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4df5ec837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cd3c3f43b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Ahnikov,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2cf6c0fc24e9f" /><Relationship Type="http://schemas.openxmlformats.org/officeDocument/2006/relationships/numbering" Target="/word/numbering.xml" Id="Rbe4e78ca807b4fe6" /><Relationship Type="http://schemas.openxmlformats.org/officeDocument/2006/relationships/settings" Target="/word/settings.xml" Id="R68e513dcd3db406f" /><Relationship Type="http://schemas.openxmlformats.org/officeDocument/2006/relationships/image" Target="/word/media/f519bbcd-05e4-468a-91e8-59f1441ce9e0.png" Id="R6fbcd3c3f43b4d8e" /></Relationships>
</file>