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60c40f00a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793b2cb7a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56274bd904476" /><Relationship Type="http://schemas.openxmlformats.org/officeDocument/2006/relationships/numbering" Target="/word/numbering.xml" Id="Rac849920e1b64f7a" /><Relationship Type="http://schemas.openxmlformats.org/officeDocument/2006/relationships/settings" Target="/word/settings.xml" Id="R53d0cdd4c0154c84" /><Relationship Type="http://schemas.openxmlformats.org/officeDocument/2006/relationships/image" Target="/word/media/0cd36f9c-b43c-497c-9a0e-ba429752c1c3.png" Id="R283793b2cb7a4b29" /></Relationships>
</file>