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ab4cdf94294b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efd5b48b254e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Andel,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40ae670298467b" /><Relationship Type="http://schemas.openxmlformats.org/officeDocument/2006/relationships/numbering" Target="/word/numbering.xml" Id="Rec894f410e0d47ab" /><Relationship Type="http://schemas.openxmlformats.org/officeDocument/2006/relationships/settings" Target="/word/settings.xml" Id="R2e53207436834954" /><Relationship Type="http://schemas.openxmlformats.org/officeDocument/2006/relationships/image" Target="/word/media/e7991a35-45e4-4474-9a05-288427d3ca56.png" Id="R51efd5b48b254efa" /></Relationships>
</file>