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7836421f3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f658ecd9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Anenska Ves,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e76f77b5c4be0" /><Relationship Type="http://schemas.openxmlformats.org/officeDocument/2006/relationships/numbering" Target="/word/numbering.xml" Id="R1f660e5adda84451" /><Relationship Type="http://schemas.openxmlformats.org/officeDocument/2006/relationships/settings" Target="/word/settings.xml" Id="R7c76b86110ef47f8" /><Relationship Type="http://schemas.openxmlformats.org/officeDocument/2006/relationships/image" Target="/word/media/932aeea1-e423-4c51-ba79-3d6f50f84eee.png" Id="R05ff658ecd9b453d" /></Relationships>
</file>