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1bf717285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a99c5e257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4f129e1724193" /><Relationship Type="http://schemas.openxmlformats.org/officeDocument/2006/relationships/numbering" Target="/word/numbering.xml" Id="Rf7f820aea2dd4c25" /><Relationship Type="http://schemas.openxmlformats.org/officeDocument/2006/relationships/settings" Target="/word/settings.xml" Id="R295abdd621024b91" /><Relationship Type="http://schemas.openxmlformats.org/officeDocument/2006/relationships/image" Target="/word/media/2f47dd6e-f16a-4349-9ab1-4699d6e6443b.png" Id="R67aa99c5e2574f4d" /></Relationships>
</file>