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dd786c388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23fb61d50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Barbora,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17db4ba424322" /><Relationship Type="http://schemas.openxmlformats.org/officeDocument/2006/relationships/numbering" Target="/word/numbering.xml" Id="R720c088477f7411c" /><Relationship Type="http://schemas.openxmlformats.org/officeDocument/2006/relationships/settings" Target="/word/settings.xml" Id="R44a03595818e43ab" /><Relationship Type="http://schemas.openxmlformats.org/officeDocument/2006/relationships/image" Target="/word/media/af852562-37e9-49ac-86da-e66591f61a31.png" Id="Rf4023fb61d504b5f" /></Relationships>
</file>