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926a2b7db48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a4715c759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7a5f581d84b57" /><Relationship Type="http://schemas.openxmlformats.org/officeDocument/2006/relationships/numbering" Target="/word/numbering.xml" Id="Rcf0155fbe51f4a9b" /><Relationship Type="http://schemas.openxmlformats.org/officeDocument/2006/relationships/settings" Target="/word/settings.xml" Id="R3216c5208bc14ee7" /><Relationship Type="http://schemas.openxmlformats.org/officeDocument/2006/relationships/image" Target="/word/media/8092ecde-5eff-4188-a0e1-563cd2e9e1b6.png" Id="R292a4715c759408f" /></Relationships>
</file>