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5c5ba9e1f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22c3b26a2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99f9e193f4f30" /><Relationship Type="http://schemas.openxmlformats.org/officeDocument/2006/relationships/numbering" Target="/word/numbering.xml" Id="Rb583250975bf4b9f" /><Relationship Type="http://schemas.openxmlformats.org/officeDocument/2006/relationships/settings" Target="/word/settings.xml" Id="R1bd59c1508474da5" /><Relationship Type="http://schemas.openxmlformats.org/officeDocument/2006/relationships/image" Target="/word/media/d5267bbe-2e62-4ff8-b16d-d6c9bb1030bd.png" Id="Rae422c3b26a24f97" /></Relationships>
</file>