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b987a1219e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2839bf350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Barwinkel,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ad1a567c34356" /><Relationship Type="http://schemas.openxmlformats.org/officeDocument/2006/relationships/numbering" Target="/word/numbering.xml" Id="R14766c6234e74324" /><Relationship Type="http://schemas.openxmlformats.org/officeDocument/2006/relationships/settings" Target="/word/settings.xml" Id="R8a9865b40ddc49e4" /><Relationship Type="http://schemas.openxmlformats.org/officeDocument/2006/relationships/image" Target="/word/media/9ed2b970-a22b-42ab-8b77-04ef2fa02189.png" Id="Rc852839bf35044c4" /></Relationships>
</file>