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4a964a830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5e9a2630f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Bdeneves,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6d20335d949d2" /><Relationship Type="http://schemas.openxmlformats.org/officeDocument/2006/relationships/numbering" Target="/word/numbering.xml" Id="Rf13e123659f84555" /><Relationship Type="http://schemas.openxmlformats.org/officeDocument/2006/relationships/settings" Target="/word/settings.xml" Id="Rb99a24e59c71484c" /><Relationship Type="http://schemas.openxmlformats.org/officeDocument/2006/relationships/image" Target="/word/media/add8e9bc-06e6-43cd-9f66-f2f29b235dde.png" Id="R1cc5e9a2630f4abb" /></Relationships>
</file>