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5a2d7daa7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e5f4be794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Becharky,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86e293bf448f8" /><Relationship Type="http://schemas.openxmlformats.org/officeDocument/2006/relationships/numbering" Target="/word/numbering.xml" Id="R0e195bbd4d6e4c86" /><Relationship Type="http://schemas.openxmlformats.org/officeDocument/2006/relationships/settings" Target="/word/settings.xml" Id="R16103bb14b8a4476" /><Relationship Type="http://schemas.openxmlformats.org/officeDocument/2006/relationships/image" Target="/word/media/1a624ca4-5982-4f5c-9d2f-b84a5922a407.png" Id="R5fbe5f4be79444fc" /></Relationships>
</file>