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2f3737e9e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2b3941e63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Benatky,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ca65c317e4a69" /><Relationship Type="http://schemas.openxmlformats.org/officeDocument/2006/relationships/numbering" Target="/word/numbering.xml" Id="R16394f5c0fdb4dac" /><Relationship Type="http://schemas.openxmlformats.org/officeDocument/2006/relationships/settings" Target="/word/settings.xml" Id="Rd009b2191ecc408a" /><Relationship Type="http://schemas.openxmlformats.org/officeDocument/2006/relationships/image" Target="/word/media/f93601c4-9833-4eb9-8dfc-17a814e20a31.png" Id="R7962b3941e634179" /></Relationships>
</file>