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d6ede24b3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6a4eaeae5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Berunicky,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c3a0fa934461b" /><Relationship Type="http://schemas.openxmlformats.org/officeDocument/2006/relationships/numbering" Target="/word/numbering.xml" Id="R4810133a3fcb4e56" /><Relationship Type="http://schemas.openxmlformats.org/officeDocument/2006/relationships/settings" Target="/word/settings.xml" Id="R05f5a9f2dcf344ad" /><Relationship Type="http://schemas.openxmlformats.org/officeDocument/2006/relationships/image" Target="/word/media/855a9654-fa3f-4c33-ae45-1763c62c79e5.png" Id="Ra396a4eaeae543b6" /></Relationships>
</file>