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7566e01b64f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1c4cbe1bd7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Bila Voda,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aa8f8a4434cb3" /><Relationship Type="http://schemas.openxmlformats.org/officeDocument/2006/relationships/numbering" Target="/word/numbering.xml" Id="Rc664b5294bd64b59" /><Relationship Type="http://schemas.openxmlformats.org/officeDocument/2006/relationships/settings" Target="/word/settings.xml" Id="Rfebf6a5ca0e04237" /><Relationship Type="http://schemas.openxmlformats.org/officeDocument/2006/relationships/image" Target="/word/media/9984fe6d-0a49-48d4-bc93-07900d2b0816.png" Id="Rb21c4cbe1bd7446a" /></Relationships>
</file>