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b0dcac42d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52f18e5ea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Bily Ujezd,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c512005904495" /><Relationship Type="http://schemas.openxmlformats.org/officeDocument/2006/relationships/numbering" Target="/word/numbering.xml" Id="R9d1ecf372a154d3b" /><Relationship Type="http://schemas.openxmlformats.org/officeDocument/2006/relationships/settings" Target="/word/settings.xml" Id="Rc55ade1f181844ab" /><Relationship Type="http://schemas.openxmlformats.org/officeDocument/2006/relationships/image" Target="/word/media/4a7e7a30-68c9-446c-8f94-a49b58b29ea0.png" Id="R9e252f18e5ea4722" /></Relationships>
</file>