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c1fc6a695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b178080a5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8f1273b324f13" /><Relationship Type="http://schemas.openxmlformats.org/officeDocument/2006/relationships/numbering" Target="/word/numbering.xml" Id="R4b89065b3bba4a7e" /><Relationship Type="http://schemas.openxmlformats.org/officeDocument/2006/relationships/settings" Target="/word/settings.xml" Id="R9399fcc9a6de4528" /><Relationship Type="http://schemas.openxmlformats.org/officeDocument/2006/relationships/image" Target="/word/media/f6a27d90-d0b8-4444-b1c8-258b84e3ab82.png" Id="Rf4db178080a545c1" /></Relationships>
</file>