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02187c198e4e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b1316ef30445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Blaznov,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5b28aaac004d75" /><Relationship Type="http://schemas.openxmlformats.org/officeDocument/2006/relationships/numbering" Target="/word/numbering.xml" Id="Ra9492c5cce754597" /><Relationship Type="http://schemas.openxmlformats.org/officeDocument/2006/relationships/settings" Target="/word/settings.xml" Id="R6518fb4492a342b9" /><Relationship Type="http://schemas.openxmlformats.org/officeDocument/2006/relationships/image" Target="/word/media/1c0f4633-6219-4557-ad3d-f8a4445d91eb.png" Id="Raeb1316ef30445a4" /></Relationships>
</file>