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282280209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fd82861cd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7a141ebc74060" /><Relationship Type="http://schemas.openxmlformats.org/officeDocument/2006/relationships/numbering" Target="/word/numbering.xml" Id="Raca089bef8d749bb" /><Relationship Type="http://schemas.openxmlformats.org/officeDocument/2006/relationships/settings" Target="/word/settings.xml" Id="R8a9b2c7b9cf64f43" /><Relationship Type="http://schemas.openxmlformats.org/officeDocument/2006/relationships/image" Target="/word/media/5c00cbda-977b-4a11-b4e0-4685ece4b73e.png" Id="R342fd82861cd4754" /></Relationships>
</file>