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7af5a4dac84f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7f707342fb44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Bobr,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54b6ef8a074d1c" /><Relationship Type="http://schemas.openxmlformats.org/officeDocument/2006/relationships/numbering" Target="/word/numbering.xml" Id="Rbbea46b39f154357" /><Relationship Type="http://schemas.openxmlformats.org/officeDocument/2006/relationships/settings" Target="/word/settings.xml" Id="R452ca75620c64ea2" /><Relationship Type="http://schemas.openxmlformats.org/officeDocument/2006/relationships/image" Target="/word/media/4c529d38-9635-459c-bbbe-817008f883d0.png" Id="Rb27f707342fb44a6" /></Relationships>
</file>