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c4b7d9258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fbd6cf9cb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Bohdalovice,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c881ac6ae46a9" /><Relationship Type="http://schemas.openxmlformats.org/officeDocument/2006/relationships/numbering" Target="/word/numbering.xml" Id="Re7b378e5d6db423a" /><Relationship Type="http://schemas.openxmlformats.org/officeDocument/2006/relationships/settings" Target="/word/settings.xml" Id="R1c14d45bc0444c6b" /><Relationship Type="http://schemas.openxmlformats.org/officeDocument/2006/relationships/image" Target="/word/media/69814441-57ba-42ec-9a10-1026ace155d3.png" Id="R947fbd6cf9cb4270" /></Relationships>
</file>