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93de851b5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ce32f0836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Bohostice,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aa3f0eeb364266" /><Relationship Type="http://schemas.openxmlformats.org/officeDocument/2006/relationships/numbering" Target="/word/numbering.xml" Id="Rd455880c11984a8c" /><Relationship Type="http://schemas.openxmlformats.org/officeDocument/2006/relationships/settings" Target="/word/settings.xml" Id="R4a5984a5d84546b5" /><Relationship Type="http://schemas.openxmlformats.org/officeDocument/2006/relationships/image" Target="/word/media/6903bc47-9e73-45a8-9e12-f8ed27392e50.png" Id="Rc50ce32f08364b49" /></Relationships>
</file>