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6341e2dbe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b039027f1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f0fa2bcb6469b" /><Relationship Type="http://schemas.openxmlformats.org/officeDocument/2006/relationships/numbering" Target="/word/numbering.xml" Id="R84316a8cb7694cfa" /><Relationship Type="http://schemas.openxmlformats.org/officeDocument/2006/relationships/settings" Target="/word/settings.xml" Id="R6b66bfb455bd4771" /><Relationship Type="http://schemas.openxmlformats.org/officeDocument/2006/relationships/image" Target="/word/media/b9ce8aa0-1263-44fa-be1d-074d3c8fd22e.png" Id="R730b039027f1494b" /></Relationships>
</file>