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7cdd67ef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e7e53b1f1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b8270081b45e7" /><Relationship Type="http://schemas.openxmlformats.org/officeDocument/2006/relationships/numbering" Target="/word/numbering.xml" Id="R041b871856f94da1" /><Relationship Type="http://schemas.openxmlformats.org/officeDocument/2006/relationships/settings" Target="/word/settings.xml" Id="Rb1313767f6984cf8" /><Relationship Type="http://schemas.openxmlformats.org/officeDocument/2006/relationships/image" Target="/word/media/961d4dae-78e6-448b-8ac9-792e5127134b.png" Id="Raf0e7e53b1f14d7e" /></Relationships>
</file>