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2f9a3ab38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1df0c134f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20be5f6da413d" /><Relationship Type="http://schemas.openxmlformats.org/officeDocument/2006/relationships/numbering" Target="/word/numbering.xml" Id="R67310b811bf6434f" /><Relationship Type="http://schemas.openxmlformats.org/officeDocument/2006/relationships/settings" Target="/word/settings.xml" Id="R5fb4ec04b2b548f3" /><Relationship Type="http://schemas.openxmlformats.org/officeDocument/2006/relationships/image" Target="/word/media/6ee1323f-6f0a-426d-9283-c787d5bb7410.png" Id="Rb961df0c134f4e0c" /></Relationships>
</file>