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02745397e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c1184ef74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Borena Hora,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04aaaaf2c4528" /><Relationship Type="http://schemas.openxmlformats.org/officeDocument/2006/relationships/numbering" Target="/word/numbering.xml" Id="Rb7602883067b4a37" /><Relationship Type="http://schemas.openxmlformats.org/officeDocument/2006/relationships/settings" Target="/word/settings.xml" Id="Rffc55938bbc64424" /><Relationship Type="http://schemas.openxmlformats.org/officeDocument/2006/relationships/image" Target="/word/media/2ffa6346-9860-4531-b8f5-0a66ad3436dd.png" Id="R897c1184ef744278" /></Relationships>
</file>