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1d1669e7b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bceeba380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abea0041147f2" /><Relationship Type="http://schemas.openxmlformats.org/officeDocument/2006/relationships/numbering" Target="/word/numbering.xml" Id="R2880e5356d324096" /><Relationship Type="http://schemas.openxmlformats.org/officeDocument/2006/relationships/settings" Target="/word/settings.xml" Id="R8c2be8db721947aa" /><Relationship Type="http://schemas.openxmlformats.org/officeDocument/2006/relationships/image" Target="/word/media/3a00a69f-355a-4cbc-9f12-6f1c8b44082d.png" Id="R539bceeba380421d" /></Relationships>
</file>