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82129beccd4b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8fe30502f04e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Borova Lada,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bf7f3bfeb94e50" /><Relationship Type="http://schemas.openxmlformats.org/officeDocument/2006/relationships/numbering" Target="/word/numbering.xml" Id="Rb4d0ff93ebb84008" /><Relationship Type="http://schemas.openxmlformats.org/officeDocument/2006/relationships/settings" Target="/word/settings.xml" Id="R4002c0c70b2e428a" /><Relationship Type="http://schemas.openxmlformats.org/officeDocument/2006/relationships/image" Target="/word/media/c2a77a83-6679-4864-9894-7a5e103a6b19.png" Id="Re88fe30502f04ee8" /></Relationships>
</file>