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f781c16aa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51cd5b2d9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fd726803d412f" /><Relationship Type="http://schemas.openxmlformats.org/officeDocument/2006/relationships/numbering" Target="/word/numbering.xml" Id="Re837e4965db54d86" /><Relationship Type="http://schemas.openxmlformats.org/officeDocument/2006/relationships/settings" Target="/word/settings.xml" Id="R9797ed3625cc4002" /><Relationship Type="http://schemas.openxmlformats.org/officeDocument/2006/relationships/image" Target="/word/media/15db3e0b-ce07-4a1b-99e0-2048e83c0930.png" Id="Ra9b51cd5b2d94b60" /></Relationships>
</file>