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9a68c2ff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1a878576d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Boubska,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1ae7dcb04644" /><Relationship Type="http://schemas.openxmlformats.org/officeDocument/2006/relationships/numbering" Target="/word/numbering.xml" Id="R15b287d364b44cd2" /><Relationship Type="http://schemas.openxmlformats.org/officeDocument/2006/relationships/settings" Target="/word/settings.xml" Id="R54d5ecb2cf044df3" /><Relationship Type="http://schemas.openxmlformats.org/officeDocument/2006/relationships/image" Target="/word/media/b99b40bf-2735-4faf-b31e-56f9b8cba977.png" Id="R4de1a878576d41b8" /></Relationships>
</file>