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2065e37f6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6e67f65c5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c44b5380b4830" /><Relationship Type="http://schemas.openxmlformats.org/officeDocument/2006/relationships/numbering" Target="/word/numbering.xml" Id="R5836a2de6d78482d" /><Relationship Type="http://schemas.openxmlformats.org/officeDocument/2006/relationships/settings" Target="/word/settings.xml" Id="R49ca375790a44309" /><Relationship Type="http://schemas.openxmlformats.org/officeDocument/2006/relationships/image" Target="/word/media/6b397d07-096c-47e6-b08b-a876c12742ed.png" Id="R3ea6e67f65c54a3d" /></Relationships>
</file>