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be406af20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aa38cddb4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Boztesice,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78affd7f7415b" /><Relationship Type="http://schemas.openxmlformats.org/officeDocument/2006/relationships/numbering" Target="/word/numbering.xml" Id="R60207e5b98614417" /><Relationship Type="http://schemas.openxmlformats.org/officeDocument/2006/relationships/settings" Target="/word/settings.xml" Id="Rd1c4d85320a24f8a" /><Relationship Type="http://schemas.openxmlformats.org/officeDocument/2006/relationships/image" Target="/word/media/c30f5764-57fa-4ac3-9a48-fce4f9ee6a0d.png" Id="R445aa38cddb44daa" /></Relationships>
</file>