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0b3a8a0d5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0c2e5b351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Branisovice,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e29a4418a405e" /><Relationship Type="http://schemas.openxmlformats.org/officeDocument/2006/relationships/numbering" Target="/word/numbering.xml" Id="Rd371071df3004126" /><Relationship Type="http://schemas.openxmlformats.org/officeDocument/2006/relationships/settings" Target="/word/settings.xml" Id="Rc2a1a99e0d7842e9" /><Relationship Type="http://schemas.openxmlformats.org/officeDocument/2006/relationships/image" Target="/word/media/8025efea-c84e-439d-aef5-b9165fa4ec9e.png" Id="R75a0c2e5b3514b43" /></Relationships>
</file>