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cb11316d5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aa00d4ce5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Bratronice,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f76afd3cd453d" /><Relationship Type="http://schemas.openxmlformats.org/officeDocument/2006/relationships/numbering" Target="/word/numbering.xml" Id="Rde6fc6ca67ab4443" /><Relationship Type="http://schemas.openxmlformats.org/officeDocument/2006/relationships/settings" Target="/word/settings.xml" Id="R75993bfed60e46f6" /><Relationship Type="http://schemas.openxmlformats.org/officeDocument/2006/relationships/image" Target="/word/media/b2425915-462c-41fa-9051-3cba9986a86b.png" Id="Rb23aa00d4ce54ccc" /></Relationships>
</file>