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7971e8cc9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7ca1a066c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Brevnov,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c86e05a0d4c72" /><Relationship Type="http://schemas.openxmlformats.org/officeDocument/2006/relationships/numbering" Target="/word/numbering.xml" Id="R978bdcfbcfd5425f" /><Relationship Type="http://schemas.openxmlformats.org/officeDocument/2006/relationships/settings" Target="/word/settings.xml" Id="Rac15f0212c204dde" /><Relationship Type="http://schemas.openxmlformats.org/officeDocument/2006/relationships/image" Target="/word/media/aa82d18c-859e-4750-9e68-deffd52fbd53.png" Id="Ra417ca1a066c4f72" /></Relationships>
</file>