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6c170cb5c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2aadc4e60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Brno, South Moravian,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230103b554ea4" /><Relationship Type="http://schemas.openxmlformats.org/officeDocument/2006/relationships/numbering" Target="/word/numbering.xml" Id="R4fb4f7f1de1c4ca3" /><Relationship Type="http://schemas.openxmlformats.org/officeDocument/2006/relationships/settings" Target="/word/settings.xml" Id="Rf38b373b8b7a467a" /><Relationship Type="http://schemas.openxmlformats.org/officeDocument/2006/relationships/image" Target="/word/media/4dbc1373-25f0-4b9c-8047-078056b61eea.png" Id="Rf992aadc4e6048cb" /></Relationships>
</file>