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2d512cfdb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a24bb91f5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2a44e617343fe" /><Relationship Type="http://schemas.openxmlformats.org/officeDocument/2006/relationships/numbering" Target="/word/numbering.xml" Id="R7080c0e272b64579" /><Relationship Type="http://schemas.openxmlformats.org/officeDocument/2006/relationships/settings" Target="/word/settings.xml" Id="Rb01af37d39304da3" /><Relationship Type="http://schemas.openxmlformats.org/officeDocument/2006/relationships/image" Target="/word/media/75a141a8-8696-498d-97b9-5d6a07b4fb9e.png" Id="R179a24bb91f54389" /></Relationships>
</file>