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23a9bffc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405f27b93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7d7e7ebb64cc5" /><Relationship Type="http://schemas.openxmlformats.org/officeDocument/2006/relationships/numbering" Target="/word/numbering.xml" Id="R90906f8f4338425a" /><Relationship Type="http://schemas.openxmlformats.org/officeDocument/2006/relationships/settings" Target="/word/settings.xml" Id="Rcf1bca2a895a4616" /><Relationship Type="http://schemas.openxmlformats.org/officeDocument/2006/relationships/image" Target="/word/media/6796dd82-b38f-4877-8cf9-3e4a02ef3844.png" Id="Ref2405f27b93486e" /></Relationships>
</file>