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8e7537861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a05c0896d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Cercany,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2fd7a865e4592" /><Relationship Type="http://schemas.openxmlformats.org/officeDocument/2006/relationships/numbering" Target="/word/numbering.xml" Id="R4bdb473bc04b4723" /><Relationship Type="http://schemas.openxmlformats.org/officeDocument/2006/relationships/settings" Target="/word/settings.xml" Id="Rc2bb0573063c4bc6" /><Relationship Type="http://schemas.openxmlformats.org/officeDocument/2006/relationships/image" Target="/word/media/6619f1a5-82ed-4bb8-b130-aeb5f8937620.png" Id="R855a05c0896d46f4" /></Relationships>
</file>