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65bdba464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30c24b12b45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Cerneves,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cb42f39944c33" /><Relationship Type="http://schemas.openxmlformats.org/officeDocument/2006/relationships/numbering" Target="/word/numbering.xml" Id="Ra28fd16b97124828" /><Relationship Type="http://schemas.openxmlformats.org/officeDocument/2006/relationships/settings" Target="/word/settings.xml" Id="R9d317fba16f449df" /><Relationship Type="http://schemas.openxmlformats.org/officeDocument/2006/relationships/image" Target="/word/media/21282056-d668-48de-aaa0-054a5cee9ff4.png" Id="R5bb30c24b12b454b" /></Relationships>
</file>