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3be0042f2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b626acd67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Dikhil, Djibouti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d2b41c0c84573" /><Relationship Type="http://schemas.openxmlformats.org/officeDocument/2006/relationships/numbering" Target="/word/numbering.xml" Id="Rd773f5bbc8aa41a2" /><Relationship Type="http://schemas.openxmlformats.org/officeDocument/2006/relationships/settings" Target="/word/settings.xml" Id="Rf8477d4363bd42f1" /><Relationship Type="http://schemas.openxmlformats.org/officeDocument/2006/relationships/image" Target="/word/media/2c9a1117-428a-4896-aac0-8d4c9f885b08.png" Id="R591b626acd674d99" /></Relationships>
</file>