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a4b3073a9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5ea5ae329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 du Me, Dominica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5821a9c2c4bc0" /><Relationship Type="http://schemas.openxmlformats.org/officeDocument/2006/relationships/numbering" Target="/word/numbering.xml" Id="Rc80d8f6ca4584da3" /><Relationship Type="http://schemas.openxmlformats.org/officeDocument/2006/relationships/settings" Target="/word/settings.xml" Id="R8c36ffab0ea5454c" /><Relationship Type="http://schemas.openxmlformats.org/officeDocument/2006/relationships/image" Target="/word/media/2a360ab4-075f-41b8-932f-c432fa475735.png" Id="R76d5ea5ae3294654" /></Relationships>
</file>