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1bd083e12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a247fbd0e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Alexandria,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c11a2df044353" /><Relationship Type="http://schemas.openxmlformats.org/officeDocument/2006/relationships/numbering" Target="/word/numbering.xml" Id="R52146008469843a1" /><Relationship Type="http://schemas.openxmlformats.org/officeDocument/2006/relationships/settings" Target="/word/settings.xml" Id="R1aefd204681f4b1e" /><Relationship Type="http://schemas.openxmlformats.org/officeDocument/2006/relationships/image" Target="/word/media/18ad43d0-8541-46bf-8ef0-51c2a785ede9.png" Id="Ra24a247fbd0e4b63" /></Relationships>
</file>