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299accfc6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5dd82e7be44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Sohag,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07fbaaccd4eb0" /><Relationship Type="http://schemas.openxmlformats.org/officeDocument/2006/relationships/numbering" Target="/word/numbering.xml" Id="R97a2fc2872e9453f" /><Relationship Type="http://schemas.openxmlformats.org/officeDocument/2006/relationships/settings" Target="/word/settings.xml" Id="R56ea10e6ac9941d1" /><Relationship Type="http://schemas.openxmlformats.org/officeDocument/2006/relationships/image" Target="/word/media/18f2ec74-3545-47d5-aba1-7990df3b773c.png" Id="R7245dd82e7be4457" /></Relationships>
</file>