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9053f4a50d43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34f0c8ee1b47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Ciudad Barrios, El Salvador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be094f22db427c" /><Relationship Type="http://schemas.openxmlformats.org/officeDocument/2006/relationships/numbering" Target="/word/numbering.xml" Id="Rd57aeeea3ae14337" /><Relationship Type="http://schemas.openxmlformats.org/officeDocument/2006/relationships/settings" Target="/word/settings.xml" Id="R46473cb0db1a4388" /><Relationship Type="http://schemas.openxmlformats.org/officeDocument/2006/relationships/image" Target="/word/media/54c65311-690a-49d7-9aaa-04aaebc40a73.png" Id="Ra534f0c8ee1b4793" /></Relationships>
</file>