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603e09bc2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be2709a93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Moncagua,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ac0f4ed4a4d55" /><Relationship Type="http://schemas.openxmlformats.org/officeDocument/2006/relationships/numbering" Target="/word/numbering.xml" Id="R2c69b6d818704ae4" /><Relationship Type="http://schemas.openxmlformats.org/officeDocument/2006/relationships/settings" Target="/word/settings.xml" Id="R325de0e16cf24d87" /><Relationship Type="http://schemas.openxmlformats.org/officeDocument/2006/relationships/image" Target="/word/media/189fc07c-880c-4523-a383-738aaac94a38.png" Id="Rc91be2709a9347c9" /></Relationships>
</file>