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36ea59a8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0112acf1a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Rosna-Palo,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a0224185448d6" /><Relationship Type="http://schemas.openxmlformats.org/officeDocument/2006/relationships/numbering" Target="/word/numbering.xml" Id="R801facc851654e2b" /><Relationship Type="http://schemas.openxmlformats.org/officeDocument/2006/relationships/settings" Target="/word/settings.xml" Id="Rd73f87a271204f11" /><Relationship Type="http://schemas.openxmlformats.org/officeDocument/2006/relationships/image" Target="/word/media/0238240b-3a7f-437f-8d72-a86cb099090d.png" Id="R77f0112acf1a4489" /></Relationships>
</file>