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b33fc33fb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77d5027bb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Rummi,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6cbe655b444c2" /><Relationship Type="http://schemas.openxmlformats.org/officeDocument/2006/relationships/numbering" Target="/word/numbering.xml" Id="Rc0520dcd14bc4d08" /><Relationship Type="http://schemas.openxmlformats.org/officeDocument/2006/relationships/settings" Target="/word/settings.xml" Id="R82f45f52c32040db" /><Relationship Type="http://schemas.openxmlformats.org/officeDocument/2006/relationships/image" Target="/word/media/702573ff-775a-4dee-aeb8-7013a45f8dd2.png" Id="R74c77d5027bb44a6" /></Relationships>
</file>