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df97b8908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9cb3fbf33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Russalu,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a006c2f5743a6" /><Relationship Type="http://schemas.openxmlformats.org/officeDocument/2006/relationships/numbering" Target="/word/numbering.xml" Id="R23b067d7b24d4ea6" /><Relationship Type="http://schemas.openxmlformats.org/officeDocument/2006/relationships/settings" Target="/word/settings.xml" Id="R33fa6c7995574bbf" /><Relationship Type="http://schemas.openxmlformats.org/officeDocument/2006/relationships/image" Target="/word/media/047251c2-556a-484e-9a6a-4283e5cb1fb2.png" Id="R3159cb3fbf334b27" /></Relationships>
</file>