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bb0be4dc24a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acf80d4c414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Saareantsu,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476270cce4c2b" /><Relationship Type="http://schemas.openxmlformats.org/officeDocument/2006/relationships/numbering" Target="/word/numbering.xml" Id="Rdebaa66e6324416d" /><Relationship Type="http://schemas.openxmlformats.org/officeDocument/2006/relationships/settings" Target="/word/settings.xml" Id="R50a1ecced62f4fc1" /><Relationship Type="http://schemas.openxmlformats.org/officeDocument/2006/relationships/image" Target="/word/media/6df7f51d-0527-44fe-9ed3-70d47b2d5874.png" Id="R9dacf80d4c414d30" /></Relationships>
</file>