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2d34f895d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08c9805a9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Saarepere,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0766c88254d23" /><Relationship Type="http://schemas.openxmlformats.org/officeDocument/2006/relationships/numbering" Target="/word/numbering.xml" Id="R85341a7508fb46c9" /><Relationship Type="http://schemas.openxmlformats.org/officeDocument/2006/relationships/settings" Target="/word/settings.xml" Id="Rf4efff6788ed4418" /><Relationship Type="http://schemas.openxmlformats.org/officeDocument/2006/relationships/image" Target="/word/media/d927a7bd-1b0c-4b15-a890-e005c21c578f.png" Id="R23b08c9805a94442" /></Relationships>
</file>